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40C" w:rsidRDefault="00AB640C">
      <w:r>
        <w:rPr>
          <w:sz w:val="10"/>
        </w:rPr>
        <w:t xml:space="preserve">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93"/>
        <w:gridCol w:w="284"/>
        <w:gridCol w:w="283"/>
        <w:gridCol w:w="284"/>
        <w:gridCol w:w="6237"/>
        <w:gridCol w:w="984"/>
        <w:gridCol w:w="284"/>
        <w:gridCol w:w="284"/>
        <w:gridCol w:w="162"/>
      </w:tblGrid>
      <w:tr w:rsidR="00AB640C" w:rsidTr="005B05F0">
        <w:trPr>
          <w:cantSplit/>
          <w:trHeight w:hRule="exact" w:val="720"/>
        </w:trPr>
        <w:tc>
          <w:tcPr>
            <w:tcW w:w="90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40C" w:rsidRDefault="00AB640C">
            <w:pPr>
              <w:spacing w:before="28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40C" w:rsidRDefault="00AB640C" w:rsidP="00A34140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A34140">
              <w:rPr>
                <w:rFonts w:ascii="Arial" w:hAnsi="Arial"/>
                <w:b/>
                <w:sz w:val="24"/>
              </w:rPr>
              <w:t>2023</w:t>
            </w:r>
          </w:p>
        </w:tc>
      </w:tr>
      <w:tr w:rsidR="00AB640C" w:rsidTr="005B05F0">
        <w:trPr>
          <w:trHeight w:hRule="exact" w:val="460"/>
        </w:trPr>
        <w:tc>
          <w:tcPr>
            <w:tcW w:w="9070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40C" w:rsidRDefault="005B05F0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FICHA DE DESCRIPCIÓN DE LÍNEAS DE ACCIÓN Y PROPUESTA DE PROGRAMA</w:t>
            </w:r>
          </w:p>
        </w:tc>
        <w:tc>
          <w:tcPr>
            <w:tcW w:w="171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40C" w:rsidRDefault="00AB640C">
            <w:pPr>
              <w:spacing w:before="60" w:line="240" w:lineRule="exact"/>
              <w:jc w:val="center"/>
              <w:rPr>
                <w:rFonts w:ascii="Arial" w:hAnsi="Arial"/>
              </w:rPr>
            </w:pPr>
            <w:bookmarkStart w:id="1" w:name="Instrucciones"/>
            <w:bookmarkEnd w:id="1"/>
            <w:r>
              <w:rPr>
                <w:rFonts w:ascii="Arial" w:hAnsi="Arial"/>
                <w:b/>
              </w:rPr>
              <w:t>PI-02</w:t>
            </w:r>
          </w:p>
        </w:tc>
      </w:tr>
      <w:tr w:rsidR="00AB640C" w:rsidTr="005B05F0">
        <w:trPr>
          <w:trHeight w:hRule="exact" w:val="100"/>
        </w:trPr>
        <w:tc>
          <w:tcPr>
            <w:tcW w:w="9070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640C" w:rsidRDefault="00AB640C">
            <w:pPr>
              <w:rPr>
                <w:rFonts w:ascii="Arial" w:hAnsi="Arial"/>
                <w:sz w:val="16"/>
              </w:rPr>
            </w:pPr>
          </w:p>
        </w:tc>
        <w:tc>
          <w:tcPr>
            <w:tcW w:w="1714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</w:tr>
      <w:tr w:rsidR="005B05F0" w:rsidTr="005B05F0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2" w:name="Texto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984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</w:rPr>
            </w:pPr>
          </w:p>
        </w:tc>
      </w:tr>
      <w:tr w:rsidR="00AB640C" w:rsidTr="005B05F0">
        <w:trPr>
          <w:trHeight w:hRule="exact" w:val="100"/>
        </w:trPr>
        <w:tc>
          <w:tcPr>
            <w:tcW w:w="9070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  <w:tc>
          <w:tcPr>
            <w:tcW w:w="1714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</w:tr>
      <w:tr w:rsidR="00AB640C" w:rsidTr="005B05F0">
        <w:trPr>
          <w:trHeight w:hRule="exact" w:val="12700"/>
        </w:trPr>
        <w:tc>
          <w:tcPr>
            <w:tcW w:w="107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40C" w:rsidRDefault="00AB640C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Start w:id="4" w:name="_GoBack"/>
            <w:bookmarkEnd w:id="3"/>
            <w:bookmarkEnd w:id="4"/>
          </w:p>
        </w:tc>
      </w:tr>
    </w:tbl>
    <w:p w:rsidR="00AB640C" w:rsidRDefault="00AB640C">
      <w:pPr>
        <w:ind w:right="-284"/>
      </w:pPr>
      <w:r>
        <w:rPr>
          <w:sz w:val="10"/>
        </w:rPr>
        <w:t xml:space="preserve">  </w:t>
      </w:r>
    </w:p>
    <w:sectPr w:rsidR="00AB640C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EB0"/>
    <w:rsid w:val="00095EAD"/>
    <w:rsid w:val="00146C54"/>
    <w:rsid w:val="0020065E"/>
    <w:rsid w:val="00234CD7"/>
    <w:rsid w:val="00251AE7"/>
    <w:rsid w:val="00260341"/>
    <w:rsid w:val="002639FF"/>
    <w:rsid w:val="00467D85"/>
    <w:rsid w:val="0052717A"/>
    <w:rsid w:val="005449F5"/>
    <w:rsid w:val="005B05F0"/>
    <w:rsid w:val="00784C82"/>
    <w:rsid w:val="00786CC3"/>
    <w:rsid w:val="007F0624"/>
    <w:rsid w:val="00831EB0"/>
    <w:rsid w:val="008D3C5F"/>
    <w:rsid w:val="00911F5C"/>
    <w:rsid w:val="00965637"/>
    <w:rsid w:val="00A34140"/>
    <w:rsid w:val="00A40840"/>
    <w:rsid w:val="00A65C46"/>
    <w:rsid w:val="00A84604"/>
    <w:rsid w:val="00A85926"/>
    <w:rsid w:val="00AB640C"/>
    <w:rsid w:val="00B35A6D"/>
    <w:rsid w:val="00BE2593"/>
    <w:rsid w:val="00D11F36"/>
    <w:rsid w:val="00D2455F"/>
    <w:rsid w:val="00DC0C3E"/>
    <w:rsid w:val="00F0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50D7E"/>
  <w15:chartTrackingRefBased/>
  <w15:docId w15:val="{A2036F62-5C18-447F-A21D-8A9915ED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26034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60341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0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PI02.dot</Template>
  <TotalTime>2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P206 (Presupuestos Generales del Estado,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P206 (Presupuestos Generales del Estado, para 1999)</dc:title>
  <dc:subject/>
  <dc:creator>Pérez Bravo, Jesús</dc:creator>
  <cp:keywords/>
  <cp:lastModifiedBy>Ruiz Antón, Rodrigo</cp:lastModifiedBy>
  <cp:revision>8</cp:revision>
  <cp:lastPrinted>1899-12-31T23:00:00Z</cp:lastPrinted>
  <dcterms:created xsi:type="dcterms:W3CDTF">2020-01-21T14:03:00Z</dcterms:created>
  <dcterms:modified xsi:type="dcterms:W3CDTF">2022-05-18T11:02:00Z</dcterms:modified>
</cp:coreProperties>
</file>